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043" w:rsidRDefault="00340043" w:rsidP="00340043">
      <w:r>
        <w:t>Name of student</w:t>
      </w:r>
    </w:p>
    <w:p w:rsidR="00340043" w:rsidRDefault="00340043" w:rsidP="00340043">
      <w:r>
        <w:t>Name of tutor</w:t>
      </w:r>
    </w:p>
    <w:p w:rsidR="00340043" w:rsidRDefault="00340043" w:rsidP="00340043">
      <w:r>
        <w:t>The institution of affiliation</w:t>
      </w:r>
    </w:p>
    <w:p w:rsidR="00340043" w:rsidRDefault="00340043" w:rsidP="00340043">
      <w:r>
        <w:t xml:space="preserve">Date </w:t>
      </w:r>
    </w:p>
    <w:p w:rsidR="00340043" w:rsidRDefault="00340043"/>
    <w:p w:rsidR="00FF20A4" w:rsidRDefault="00273B5A">
      <w:r>
        <w:t>As the name suggest, the Local Area Network is a network that connects computers within a given locality such o</w:t>
      </w:r>
      <w:bookmarkStart w:id="0" w:name="_GoBack"/>
      <w:bookmarkEnd w:id="0"/>
      <w:r>
        <w:t xml:space="preserve">ffice building, residence, laboratory, university campus or a school. The two common technologies that are widely used in the LAN network are the </w:t>
      </w:r>
      <w:r w:rsidR="007F25DF">
        <w:t xml:space="preserve">WIFI </w:t>
      </w:r>
      <w:r>
        <w:t xml:space="preserve">and the ethernet. Other technologies used but now are phased out include Apple Talk, Token ring and </w:t>
      </w:r>
      <w:r w:rsidR="007F25DF">
        <w:t>ARCNET</w:t>
      </w:r>
      <w:sdt>
        <w:sdtPr>
          <w:id w:val="-1337688904"/>
          <w:citation/>
        </w:sdtPr>
        <w:sdtEndPr/>
        <w:sdtContent>
          <w:r w:rsidR="00415FE0">
            <w:fldChar w:fldCharType="begin"/>
          </w:r>
          <w:r w:rsidR="00415FE0">
            <w:instrText xml:space="preserve"> CITATION Che12 \l 1033 </w:instrText>
          </w:r>
          <w:r w:rsidR="00415FE0">
            <w:fldChar w:fldCharType="separate"/>
          </w:r>
          <w:r w:rsidR="00415FE0">
            <w:rPr>
              <w:noProof/>
            </w:rPr>
            <w:t xml:space="preserve"> (Cheol)</w:t>
          </w:r>
          <w:r w:rsidR="00415FE0">
            <w:fldChar w:fldCharType="end"/>
          </w:r>
        </w:sdtContent>
      </w:sdt>
      <w:r>
        <w:t>.</w:t>
      </w:r>
      <w:r w:rsidR="007F25DF">
        <w:t xml:space="preserve"> In a Local Area Network</w:t>
      </w:r>
      <w:r w:rsidR="00FC2EBF">
        <w:t xml:space="preserve">, various network topologies have been adopted over the time. Each topology has its </w:t>
      </w:r>
      <w:r w:rsidR="00F21677">
        <w:t xml:space="preserve">advantages and disadvantages. </w:t>
      </w:r>
      <w:r w:rsidR="00917C14">
        <w:t>The commonly used topologies include</w:t>
      </w:r>
      <w:r w:rsidR="00C6426D">
        <w:t xml:space="preserve"> star, mesh, bus and the ring topology. </w:t>
      </w:r>
      <w:r w:rsidR="00E844DD">
        <w:t xml:space="preserve">The internet protocol suite has been the one that has prevailed as the standard choice over time. </w:t>
      </w:r>
      <w:r w:rsidR="007D7708">
        <w:t xml:space="preserve">In simple, there is cabling and one or two switches. Switches used in the LAN can be router, cable modem and when there is need for internet access ADSL modem can be used. </w:t>
      </w:r>
      <w:r w:rsidR="003F0C86">
        <w:t>Other network devices found in the LAN are network intrusion detection, firewalls and load balancers</w:t>
      </w:r>
      <w:sdt>
        <w:sdtPr>
          <w:id w:val="1135446084"/>
          <w:citation/>
        </w:sdtPr>
        <w:sdtEndPr/>
        <w:sdtContent>
          <w:r w:rsidR="00415FE0">
            <w:fldChar w:fldCharType="begin"/>
          </w:r>
          <w:r w:rsidR="00415FE0">
            <w:instrText xml:space="preserve"> CITATION Hel96 \l 1033 </w:instrText>
          </w:r>
          <w:r w:rsidR="00415FE0">
            <w:fldChar w:fldCharType="separate"/>
          </w:r>
          <w:r w:rsidR="00415FE0">
            <w:rPr>
              <w:noProof/>
            </w:rPr>
            <w:t xml:space="preserve"> (Held)</w:t>
          </w:r>
          <w:r w:rsidR="00415FE0">
            <w:fldChar w:fldCharType="end"/>
          </w:r>
        </w:sdtContent>
      </w:sdt>
      <w:r w:rsidR="003F0C86">
        <w:t>.</w:t>
      </w:r>
      <w:r w:rsidR="00FC4684">
        <w:t xml:space="preserve"> For the </w:t>
      </w:r>
      <w:r w:rsidR="00365B95">
        <w:t>a</w:t>
      </w:r>
      <w:r w:rsidR="00FC4684">
        <w:t>dvan</w:t>
      </w:r>
      <w:r w:rsidR="00365B95">
        <w:t>c</w:t>
      </w:r>
      <w:r w:rsidR="00FC4684">
        <w:t xml:space="preserve">ed </w:t>
      </w:r>
      <w:r w:rsidR="00365B95">
        <w:t xml:space="preserve">LAN, </w:t>
      </w:r>
      <w:r w:rsidR="00095C86">
        <w:t xml:space="preserve">there are redundant links with switches that use a protocol called a panning tree protocol. The redundant links have the ability to many types of differing traffic using quality of service and they are also able to segregate traffics using VLANs. </w:t>
      </w:r>
      <w:r w:rsidR="00D0616F">
        <w:t xml:space="preserve"> Where there are leased lines, LANs can be connected to other LANs. Other than the leased lines, leased can be used and when it is across the internet, virtual private network is the technology that is applied. </w:t>
      </w:r>
      <w:r w:rsidR="00EE2DB0">
        <w:t xml:space="preserve">Depending on the security and how the </w:t>
      </w:r>
      <w:r w:rsidR="00EE2DB0">
        <w:lastRenderedPageBreak/>
        <w:t>connection are done as well as the distance involved</w:t>
      </w:r>
      <w:r w:rsidR="00160FBB">
        <w:t>, LANs can be termed as wide area network (WAN) or metropolitan area network (MAN)</w:t>
      </w:r>
      <w:sdt>
        <w:sdtPr>
          <w:id w:val="-1951697830"/>
          <w:citation/>
        </w:sdtPr>
        <w:sdtEndPr/>
        <w:sdtContent>
          <w:r w:rsidR="00415FE0">
            <w:fldChar w:fldCharType="begin"/>
          </w:r>
          <w:r w:rsidR="00415FE0">
            <w:instrText xml:space="preserve"> CITATION Lea03 \l 1033 </w:instrText>
          </w:r>
          <w:r w:rsidR="00415FE0">
            <w:fldChar w:fldCharType="separate"/>
          </w:r>
          <w:r w:rsidR="00415FE0">
            <w:rPr>
              <w:noProof/>
            </w:rPr>
            <w:t xml:space="preserve"> (Leary)</w:t>
          </w:r>
          <w:r w:rsidR="00415FE0">
            <w:fldChar w:fldCharType="end"/>
          </w:r>
        </w:sdtContent>
      </w:sdt>
      <w:r w:rsidR="00160FBB">
        <w:t xml:space="preserve">. </w:t>
      </w:r>
    </w:p>
    <w:p w:rsidR="00851D56" w:rsidRDefault="00851D56">
      <w:r>
        <w:t xml:space="preserve">For physical connection in the Local are Network, devices are required as well as the proper connection process. For instances, in our case we have about three computers, a switch and a router. </w:t>
      </w:r>
      <w:r w:rsidR="004C202E">
        <w:t>After the connection the final physical outlook of the network should as shown the fig. 1</w:t>
      </w:r>
      <w:r w:rsidR="00144636">
        <w:t xml:space="preserve">. Two important cables necessary for the connection are the ethernet cable and the console cable. The computers had both the console and ethernet ports. Ethernet serves as the connection between the devices in the network while the console cable connects the </w:t>
      </w:r>
      <w:r w:rsidR="00FD1C4F">
        <w:t xml:space="preserve">console port in the link switch to the serial port in the computer. </w:t>
      </w:r>
      <w:r w:rsidR="00186561">
        <w:t>After connection is done on the devices, IP address configuration follows</w:t>
      </w:r>
      <w:sdt>
        <w:sdtPr>
          <w:id w:val="-820034695"/>
          <w:citation/>
        </w:sdtPr>
        <w:sdtEndPr/>
        <w:sdtContent>
          <w:r w:rsidR="00415FE0">
            <w:fldChar w:fldCharType="begin"/>
          </w:r>
          <w:r w:rsidR="00415FE0">
            <w:instrText xml:space="preserve"> CITATION Oue02 \l 1033 </w:instrText>
          </w:r>
          <w:r w:rsidR="00415FE0">
            <w:fldChar w:fldCharType="separate"/>
          </w:r>
          <w:r w:rsidR="00415FE0">
            <w:rPr>
              <w:noProof/>
            </w:rPr>
            <w:t xml:space="preserve"> (Ouellet)</w:t>
          </w:r>
          <w:r w:rsidR="00415FE0">
            <w:fldChar w:fldCharType="end"/>
          </w:r>
        </w:sdtContent>
      </w:sdt>
      <w:r w:rsidR="00186561">
        <w:t xml:space="preserve">. The IP address can be assigned manually or the router can assign them automatically.  With an IP address, devices in the network can communicate to each other easily. </w:t>
      </w:r>
      <w:r w:rsidR="00DE2D5D">
        <w:t xml:space="preserve"> The configuration process used is the one described in the </w:t>
      </w:r>
      <w:r w:rsidR="00C2038E">
        <w:t xml:space="preserve">lab manual. </w:t>
      </w:r>
    </w:p>
    <w:p w:rsidR="00DA6014" w:rsidRDefault="002528C6">
      <w:r>
        <w:t xml:space="preserve">To proceed to the next step, Tera Term </w:t>
      </w:r>
      <w:r w:rsidR="003025D7">
        <w:t xml:space="preserve">software is used to configure the router. </w:t>
      </w:r>
      <w:r w:rsidR="000D4D98">
        <w:t>It follows that the next thing to do is to configure the interfaces. The interfaces involved are serial 1 interface, serial 0, ethernet 0 and fast ethernet 0</w:t>
      </w:r>
      <w:sdt>
        <w:sdtPr>
          <w:id w:val="1297180438"/>
          <w:citation/>
        </w:sdtPr>
        <w:sdtEndPr/>
        <w:sdtContent>
          <w:r w:rsidR="00415FE0">
            <w:fldChar w:fldCharType="begin"/>
          </w:r>
          <w:r w:rsidR="00415FE0">
            <w:instrText xml:space="preserve"> CITATION Che12 \l 1033 </w:instrText>
          </w:r>
          <w:r w:rsidR="00415FE0">
            <w:fldChar w:fldCharType="separate"/>
          </w:r>
          <w:r w:rsidR="00415FE0">
            <w:rPr>
              <w:noProof/>
            </w:rPr>
            <w:t xml:space="preserve"> (Cheol)</w:t>
          </w:r>
          <w:r w:rsidR="00415FE0">
            <w:fldChar w:fldCharType="end"/>
          </w:r>
        </w:sdtContent>
      </w:sdt>
      <w:r w:rsidR="000D4D98">
        <w:t xml:space="preserve">. </w:t>
      </w:r>
      <w:r w:rsidR="009B49A9">
        <w:t xml:space="preserve">Each of the </w:t>
      </w:r>
      <w:r w:rsidR="008E2879">
        <w:t xml:space="preserve">interface had to be configured using the commands and the IP address are assigned to every interface and the interface has be online. This is done by use of the command. </w:t>
      </w:r>
    </w:p>
    <w:p w:rsidR="005A1EDD" w:rsidRDefault="00A874A4">
      <w:pPr>
        <w:sectPr w:rsidR="005A1EDD">
          <w:headerReference w:type="default" r:id="rId8"/>
          <w:pgSz w:w="12240" w:h="15840"/>
          <w:pgMar w:top="1440" w:right="1440" w:bottom="1440" w:left="1440" w:header="720" w:footer="720" w:gutter="0"/>
          <w:cols w:space="720"/>
          <w:docGrid w:linePitch="360"/>
        </w:sectPr>
      </w:pPr>
      <w:r>
        <w:t xml:space="preserve">This marks the end of the process. However, testing the configuration is very important. The sequence for the network connection is employed for the desired results to be realized. </w:t>
      </w:r>
      <w:r w:rsidR="00013E6F">
        <w:t xml:space="preserve">In this lab exercise, Tracert command is used. Local area network </w:t>
      </w:r>
      <w:r w:rsidR="005A1EDD">
        <w:t>is</w:t>
      </w:r>
      <w:r w:rsidR="00013E6F">
        <w:t xml:space="preserve"> very important </w:t>
      </w:r>
      <w:r w:rsidR="005A1EDD">
        <w:t>everywhere</w:t>
      </w:r>
      <w:r w:rsidR="00013E6F">
        <w:t xml:space="preserve"> due the sharing of resources that are limited such printers</w:t>
      </w:r>
      <w:sdt>
        <w:sdtPr>
          <w:id w:val="-376700247"/>
          <w:citation/>
        </w:sdtPr>
        <w:sdtEndPr/>
        <w:sdtContent>
          <w:r w:rsidR="00415FE0">
            <w:fldChar w:fldCharType="begin"/>
          </w:r>
          <w:r w:rsidR="00415FE0">
            <w:instrText xml:space="preserve"> CITATION Oue02 \l 1033 </w:instrText>
          </w:r>
          <w:r w:rsidR="00415FE0">
            <w:fldChar w:fldCharType="separate"/>
          </w:r>
          <w:r w:rsidR="00415FE0">
            <w:rPr>
              <w:noProof/>
            </w:rPr>
            <w:t xml:space="preserve"> (Ouellet)</w:t>
          </w:r>
          <w:r w:rsidR="00415FE0">
            <w:fldChar w:fldCharType="end"/>
          </w:r>
        </w:sdtContent>
      </w:sdt>
      <w:r w:rsidR="00013E6F">
        <w:t xml:space="preserve">. </w:t>
      </w:r>
      <w:r w:rsidR="00432FA2">
        <w:t>LAN</w:t>
      </w:r>
      <w:r w:rsidR="00B94AFD">
        <w:t xml:space="preserve"> reduces the cost of running offices and institutions. </w:t>
      </w:r>
    </w:p>
    <w:p w:rsidR="00A874A4" w:rsidRDefault="00A874A4"/>
    <w:p w:rsidR="00D177E2" w:rsidRDefault="00D177E2" w:rsidP="00D177E2">
      <w:pPr>
        <w:jc w:val="center"/>
      </w:pPr>
      <w:r>
        <w:t>Works cited</w:t>
      </w:r>
    </w:p>
    <w:p w:rsidR="00C14303" w:rsidRPr="00E83D23" w:rsidRDefault="00C14303" w:rsidP="00E83D23">
      <w:pPr>
        <w:ind w:left="720" w:hanging="720"/>
        <w:rPr>
          <w:color w:val="000000"/>
          <w:shd w:val="clear" w:color="auto" w:fill="FFFFFF"/>
        </w:rPr>
      </w:pPr>
      <w:r w:rsidRPr="00E83D23">
        <w:rPr>
          <w:color w:val="000000"/>
          <w:shd w:val="clear" w:color="auto" w:fill="FFFFFF"/>
        </w:rPr>
        <w:t>Held, Gilbert. </w:t>
      </w:r>
      <w:r w:rsidRPr="00E83D23">
        <w:rPr>
          <w:i/>
          <w:iCs/>
          <w:color w:val="000000"/>
          <w:shd w:val="clear" w:color="auto" w:fill="FFFFFF"/>
        </w:rPr>
        <w:t>Local Area Network Performance: Issues and Answers</w:t>
      </w:r>
      <w:r w:rsidRPr="00E83D23">
        <w:rPr>
          <w:color w:val="000000"/>
          <w:shd w:val="clear" w:color="auto" w:fill="FFFFFF"/>
        </w:rPr>
        <w:t>. New York: John Wiley, 1996. Print.</w:t>
      </w:r>
    </w:p>
    <w:p w:rsidR="00E83D23" w:rsidRPr="00E83D23" w:rsidRDefault="00E83D23" w:rsidP="00E83D23">
      <w:pPr>
        <w:ind w:left="720" w:hanging="720"/>
        <w:rPr>
          <w:color w:val="000000"/>
          <w:shd w:val="clear" w:color="auto" w:fill="FFFFFF"/>
        </w:rPr>
      </w:pPr>
      <w:r w:rsidRPr="00E83D23">
        <w:rPr>
          <w:color w:val="000000"/>
          <w:shd w:val="clear" w:color="auto" w:fill="FFFFFF"/>
        </w:rPr>
        <w:t>Leary, Jonathan, and Pejman Roshan. </w:t>
      </w:r>
      <w:r w:rsidRPr="00E83D23">
        <w:rPr>
          <w:i/>
          <w:iCs/>
          <w:color w:val="000000"/>
          <w:shd w:val="clear" w:color="auto" w:fill="FFFFFF"/>
        </w:rPr>
        <w:t>802.11 Wireless Lan Fundamentals</w:t>
      </w:r>
      <w:r w:rsidRPr="00E83D23">
        <w:rPr>
          <w:color w:val="000000"/>
          <w:shd w:val="clear" w:color="auto" w:fill="FFFFFF"/>
        </w:rPr>
        <w:t>. Indianapolis, Ind: Cisco, 2003. Print.</w:t>
      </w:r>
    </w:p>
    <w:p w:rsidR="00E83D23" w:rsidRPr="00E83D23" w:rsidRDefault="00E83D23" w:rsidP="00E83D23">
      <w:pPr>
        <w:ind w:left="720" w:hanging="720"/>
        <w:rPr>
          <w:color w:val="000000"/>
          <w:shd w:val="clear" w:color="auto" w:fill="FFFFFF"/>
        </w:rPr>
      </w:pPr>
      <w:r w:rsidRPr="00E83D23">
        <w:rPr>
          <w:color w:val="000000"/>
          <w:shd w:val="clear" w:color="auto" w:fill="FFFFFF"/>
        </w:rPr>
        <w:t>Ouellet, Eric, Robert Padjen, Arthur Pfund, Ron Fuller, and Tim Blankenship. </w:t>
      </w:r>
      <w:r w:rsidRPr="00E83D23">
        <w:rPr>
          <w:i/>
          <w:iCs/>
          <w:color w:val="000000"/>
          <w:shd w:val="clear" w:color="auto" w:fill="FFFFFF"/>
        </w:rPr>
        <w:t>Building a Cisco Wireless Lan</w:t>
      </w:r>
      <w:r w:rsidRPr="00E83D23">
        <w:rPr>
          <w:color w:val="000000"/>
          <w:shd w:val="clear" w:color="auto" w:fill="FFFFFF"/>
        </w:rPr>
        <w:t>. Rockland, MA: Syngress Pub, 2002. Internet resource.</w:t>
      </w:r>
    </w:p>
    <w:p w:rsidR="00E83D23" w:rsidRDefault="00E83D23" w:rsidP="00D177E2">
      <w:pPr>
        <w:jc w:val="center"/>
        <w:rPr>
          <w:color w:val="323232"/>
          <w:shd w:val="clear" w:color="auto" w:fill="FFFFFF"/>
        </w:rPr>
      </w:pPr>
      <w:r>
        <w:rPr>
          <w:color w:val="323232"/>
          <w:shd w:val="clear" w:color="auto" w:fill="FFFFFF"/>
        </w:rPr>
        <w:t>Cheol, Ha. “A MAC Throughput in the Wireless LAN.” </w:t>
      </w:r>
      <w:r>
        <w:rPr>
          <w:i/>
          <w:iCs/>
          <w:color w:val="323232"/>
        </w:rPr>
        <w:t>Advanced Wireless LAN</w:t>
      </w:r>
      <w:r>
        <w:rPr>
          <w:color w:val="323232"/>
          <w:shd w:val="clear" w:color="auto" w:fill="FFFFFF"/>
        </w:rPr>
        <w:t>, May 2012, doi:10.5772/36796.</w:t>
      </w:r>
    </w:p>
    <w:p w:rsidR="00340043" w:rsidRDefault="00340043" w:rsidP="00D177E2">
      <w:pPr>
        <w:jc w:val="center"/>
      </w:pPr>
    </w:p>
    <w:sectPr w:rsidR="003400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073" w:rsidRDefault="000A3073" w:rsidP="00340043">
      <w:pPr>
        <w:spacing w:after="0" w:line="240" w:lineRule="auto"/>
      </w:pPr>
      <w:r>
        <w:separator/>
      </w:r>
    </w:p>
  </w:endnote>
  <w:endnote w:type="continuationSeparator" w:id="0">
    <w:p w:rsidR="000A3073" w:rsidRDefault="000A3073" w:rsidP="00340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073" w:rsidRDefault="000A3073" w:rsidP="00340043">
      <w:pPr>
        <w:spacing w:after="0" w:line="240" w:lineRule="auto"/>
      </w:pPr>
      <w:r>
        <w:separator/>
      </w:r>
    </w:p>
  </w:footnote>
  <w:footnote w:type="continuationSeparator" w:id="0">
    <w:p w:rsidR="000A3073" w:rsidRDefault="000A3073" w:rsidP="003400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2972782"/>
      <w:docPartObj>
        <w:docPartGallery w:val="Page Numbers (Top of Page)"/>
        <w:docPartUnique/>
      </w:docPartObj>
    </w:sdtPr>
    <w:sdtEndPr>
      <w:rPr>
        <w:noProof/>
      </w:rPr>
    </w:sdtEndPr>
    <w:sdtContent>
      <w:p w:rsidR="00340043" w:rsidRDefault="00340043">
        <w:pPr>
          <w:pStyle w:val="Header"/>
          <w:jc w:val="right"/>
        </w:pPr>
        <w:r>
          <w:t xml:space="preserve">Surname </w:t>
        </w:r>
        <w:r>
          <w:fldChar w:fldCharType="begin"/>
        </w:r>
        <w:r>
          <w:instrText xml:space="preserve"> PAGE   \* MERGEFORMAT </w:instrText>
        </w:r>
        <w:r>
          <w:fldChar w:fldCharType="separate"/>
        </w:r>
        <w:r w:rsidR="008D1AA8">
          <w:rPr>
            <w:noProof/>
          </w:rPr>
          <w:t>1</w:t>
        </w:r>
        <w:r>
          <w:rPr>
            <w:noProof/>
          </w:rPr>
          <w:fldChar w:fldCharType="end"/>
        </w:r>
      </w:p>
    </w:sdtContent>
  </w:sdt>
  <w:p w:rsidR="00340043" w:rsidRDefault="003400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64A18"/>
    <w:multiLevelType w:val="multilevel"/>
    <w:tmpl w:val="A30224C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A95756"/>
    <w:multiLevelType w:val="hybridMultilevel"/>
    <w:tmpl w:val="94AACBF4"/>
    <w:lvl w:ilvl="0" w:tplc="D5525EB4">
      <w:start w:val="1"/>
      <w:numFmt w:val="lowerRoman"/>
      <w:pStyle w:val="Heading2"/>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AD0D81"/>
    <w:multiLevelType w:val="hybridMultilevel"/>
    <w:tmpl w:val="A5F89084"/>
    <w:lvl w:ilvl="0" w:tplc="6A769F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B5A"/>
    <w:rsid w:val="00013E6F"/>
    <w:rsid w:val="00095C86"/>
    <w:rsid w:val="000A3073"/>
    <w:rsid w:val="000D4D98"/>
    <w:rsid w:val="000D6FF3"/>
    <w:rsid w:val="00144636"/>
    <w:rsid w:val="00160FBB"/>
    <w:rsid w:val="00186561"/>
    <w:rsid w:val="00225B53"/>
    <w:rsid w:val="002528C6"/>
    <w:rsid w:val="00273B5A"/>
    <w:rsid w:val="003025D7"/>
    <w:rsid w:val="00340043"/>
    <w:rsid w:val="00365B95"/>
    <w:rsid w:val="003F0C86"/>
    <w:rsid w:val="00415FE0"/>
    <w:rsid w:val="00432FA2"/>
    <w:rsid w:val="004C202E"/>
    <w:rsid w:val="005A1EDD"/>
    <w:rsid w:val="005A2484"/>
    <w:rsid w:val="007D7708"/>
    <w:rsid w:val="007F25DF"/>
    <w:rsid w:val="00851D56"/>
    <w:rsid w:val="008D1AA8"/>
    <w:rsid w:val="008D312C"/>
    <w:rsid w:val="008E2879"/>
    <w:rsid w:val="00917C14"/>
    <w:rsid w:val="00985ED7"/>
    <w:rsid w:val="009B49A9"/>
    <w:rsid w:val="00A874A4"/>
    <w:rsid w:val="00B40502"/>
    <w:rsid w:val="00B94AFD"/>
    <w:rsid w:val="00BD6717"/>
    <w:rsid w:val="00C14303"/>
    <w:rsid w:val="00C2038E"/>
    <w:rsid w:val="00C6426D"/>
    <w:rsid w:val="00CE5C62"/>
    <w:rsid w:val="00D0616F"/>
    <w:rsid w:val="00D177E2"/>
    <w:rsid w:val="00DA6014"/>
    <w:rsid w:val="00DE2D5D"/>
    <w:rsid w:val="00DF4333"/>
    <w:rsid w:val="00DF7234"/>
    <w:rsid w:val="00E83D23"/>
    <w:rsid w:val="00E844DD"/>
    <w:rsid w:val="00EE2DB0"/>
    <w:rsid w:val="00EE4F70"/>
    <w:rsid w:val="00EE6FD5"/>
    <w:rsid w:val="00F21677"/>
    <w:rsid w:val="00F425CC"/>
    <w:rsid w:val="00F604E1"/>
    <w:rsid w:val="00FC2EBF"/>
    <w:rsid w:val="00FC4684"/>
    <w:rsid w:val="00FD1C4F"/>
    <w:rsid w:val="00FF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F87CB9-0358-4A88-ABDC-137E2B4F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B40502"/>
    <w:pPr>
      <w:keepNext/>
      <w:keepLines/>
      <w:numPr>
        <w:numId w:val="2"/>
      </w:numPr>
      <w:ind w:hanging="36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EE4F70"/>
    <w:pPr>
      <w:keepNext/>
      <w:keepLines/>
      <w:numPr>
        <w:numId w:val="3"/>
      </w:numPr>
      <w:spacing w:before="40" w:line="360" w:lineRule="auto"/>
      <w:outlineLvl w:val="1"/>
    </w:pPr>
    <w:rPr>
      <w:rFonts w:eastAsiaTheme="majorEastAsia" w:cstheme="majorBidi"/>
      <w:b/>
      <w:i/>
      <w:szCs w:val="26"/>
    </w:rPr>
  </w:style>
  <w:style w:type="paragraph" w:styleId="Heading3">
    <w:name w:val="heading 3"/>
    <w:basedOn w:val="Normal"/>
    <w:next w:val="Normal"/>
    <w:link w:val="Heading3Char"/>
    <w:autoRedefine/>
    <w:uiPriority w:val="9"/>
    <w:unhideWhenUsed/>
    <w:qFormat/>
    <w:rsid w:val="00BD6717"/>
    <w:pPr>
      <w:keepNext/>
      <w:keepLines/>
      <w:spacing w:before="40"/>
      <w:jc w:val="center"/>
      <w:outlineLvl w:val="2"/>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502"/>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E4F70"/>
    <w:rPr>
      <w:rFonts w:eastAsiaTheme="majorEastAsia" w:cstheme="majorBidi"/>
      <w:b/>
      <w:i/>
      <w:szCs w:val="26"/>
    </w:rPr>
  </w:style>
  <w:style w:type="character" w:customStyle="1" w:styleId="Heading3Char">
    <w:name w:val="Heading 3 Char"/>
    <w:basedOn w:val="DefaultParagraphFont"/>
    <w:link w:val="Heading3"/>
    <w:uiPriority w:val="9"/>
    <w:rsid w:val="00BD6717"/>
    <w:rPr>
      <w:rFonts w:eastAsiaTheme="majorEastAsia" w:cstheme="majorBidi"/>
      <w:i/>
    </w:rPr>
  </w:style>
  <w:style w:type="paragraph" w:styleId="Header">
    <w:name w:val="header"/>
    <w:basedOn w:val="Normal"/>
    <w:link w:val="HeaderChar"/>
    <w:uiPriority w:val="99"/>
    <w:unhideWhenUsed/>
    <w:rsid w:val="00340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043"/>
  </w:style>
  <w:style w:type="paragraph" w:styleId="Footer">
    <w:name w:val="footer"/>
    <w:basedOn w:val="Normal"/>
    <w:link w:val="FooterChar"/>
    <w:uiPriority w:val="99"/>
    <w:unhideWhenUsed/>
    <w:rsid w:val="00340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55560">
      <w:bodyDiv w:val="1"/>
      <w:marLeft w:val="0"/>
      <w:marRight w:val="0"/>
      <w:marTop w:val="0"/>
      <w:marBottom w:val="0"/>
      <w:divBdr>
        <w:top w:val="none" w:sz="0" w:space="0" w:color="auto"/>
        <w:left w:val="none" w:sz="0" w:space="0" w:color="auto"/>
        <w:bottom w:val="none" w:sz="0" w:space="0" w:color="auto"/>
        <w:right w:val="none" w:sz="0" w:space="0" w:color="auto"/>
      </w:divBdr>
    </w:div>
    <w:div w:id="225458698">
      <w:bodyDiv w:val="1"/>
      <w:marLeft w:val="0"/>
      <w:marRight w:val="0"/>
      <w:marTop w:val="0"/>
      <w:marBottom w:val="0"/>
      <w:divBdr>
        <w:top w:val="none" w:sz="0" w:space="0" w:color="auto"/>
        <w:left w:val="none" w:sz="0" w:space="0" w:color="auto"/>
        <w:bottom w:val="none" w:sz="0" w:space="0" w:color="auto"/>
        <w:right w:val="none" w:sz="0" w:space="0" w:color="auto"/>
      </w:divBdr>
    </w:div>
    <w:div w:id="763956008">
      <w:bodyDiv w:val="1"/>
      <w:marLeft w:val="0"/>
      <w:marRight w:val="0"/>
      <w:marTop w:val="0"/>
      <w:marBottom w:val="0"/>
      <w:divBdr>
        <w:top w:val="none" w:sz="0" w:space="0" w:color="auto"/>
        <w:left w:val="none" w:sz="0" w:space="0" w:color="auto"/>
        <w:bottom w:val="none" w:sz="0" w:space="0" w:color="auto"/>
        <w:right w:val="none" w:sz="0" w:space="0" w:color="auto"/>
      </w:divBdr>
    </w:div>
    <w:div w:id="829449595">
      <w:bodyDiv w:val="1"/>
      <w:marLeft w:val="0"/>
      <w:marRight w:val="0"/>
      <w:marTop w:val="0"/>
      <w:marBottom w:val="0"/>
      <w:divBdr>
        <w:top w:val="none" w:sz="0" w:space="0" w:color="auto"/>
        <w:left w:val="none" w:sz="0" w:space="0" w:color="auto"/>
        <w:bottom w:val="none" w:sz="0" w:space="0" w:color="auto"/>
        <w:right w:val="none" w:sz="0" w:space="0" w:color="auto"/>
      </w:divBdr>
    </w:div>
    <w:div w:id="1250506552">
      <w:bodyDiv w:val="1"/>
      <w:marLeft w:val="0"/>
      <w:marRight w:val="0"/>
      <w:marTop w:val="0"/>
      <w:marBottom w:val="0"/>
      <w:divBdr>
        <w:top w:val="none" w:sz="0" w:space="0" w:color="auto"/>
        <w:left w:val="none" w:sz="0" w:space="0" w:color="auto"/>
        <w:bottom w:val="none" w:sz="0" w:space="0" w:color="auto"/>
        <w:right w:val="none" w:sz="0" w:space="0" w:color="auto"/>
      </w:divBdr>
    </w:div>
    <w:div w:id="1432555171">
      <w:bodyDiv w:val="1"/>
      <w:marLeft w:val="0"/>
      <w:marRight w:val="0"/>
      <w:marTop w:val="0"/>
      <w:marBottom w:val="0"/>
      <w:divBdr>
        <w:top w:val="none" w:sz="0" w:space="0" w:color="auto"/>
        <w:left w:val="none" w:sz="0" w:space="0" w:color="auto"/>
        <w:bottom w:val="none" w:sz="0" w:space="0" w:color="auto"/>
        <w:right w:val="none" w:sz="0" w:space="0" w:color="auto"/>
      </w:divBdr>
    </w:div>
    <w:div w:id="1797094016">
      <w:bodyDiv w:val="1"/>
      <w:marLeft w:val="0"/>
      <w:marRight w:val="0"/>
      <w:marTop w:val="0"/>
      <w:marBottom w:val="0"/>
      <w:divBdr>
        <w:top w:val="none" w:sz="0" w:space="0" w:color="auto"/>
        <w:left w:val="none" w:sz="0" w:space="0" w:color="auto"/>
        <w:bottom w:val="none" w:sz="0" w:space="0" w:color="auto"/>
        <w:right w:val="none" w:sz="0" w:space="0" w:color="auto"/>
      </w:divBdr>
    </w:div>
    <w:div w:id="1987464890">
      <w:bodyDiv w:val="1"/>
      <w:marLeft w:val="0"/>
      <w:marRight w:val="0"/>
      <w:marTop w:val="0"/>
      <w:marBottom w:val="0"/>
      <w:divBdr>
        <w:top w:val="none" w:sz="0" w:space="0" w:color="auto"/>
        <w:left w:val="none" w:sz="0" w:space="0" w:color="auto"/>
        <w:bottom w:val="none" w:sz="0" w:space="0" w:color="auto"/>
        <w:right w:val="none" w:sz="0" w:space="0" w:color="auto"/>
      </w:divBdr>
    </w:div>
    <w:div w:id="2051879256">
      <w:bodyDiv w:val="1"/>
      <w:marLeft w:val="0"/>
      <w:marRight w:val="0"/>
      <w:marTop w:val="0"/>
      <w:marBottom w:val="0"/>
      <w:divBdr>
        <w:top w:val="none" w:sz="0" w:space="0" w:color="auto"/>
        <w:left w:val="none" w:sz="0" w:space="0" w:color="auto"/>
        <w:bottom w:val="none" w:sz="0" w:space="0" w:color="auto"/>
        <w:right w:val="none" w:sz="0" w:space="0" w:color="auto"/>
      </w:divBdr>
    </w:div>
    <w:div w:id="205750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Hel96</b:Tag>
    <b:SourceType>Book</b:SourceType>
    <b:Guid>{69AE1E61-82E9-41E8-BC45-7809180ADB38}</b:Guid>
    <b:Author>
      <b:Author>
        <b:NameList>
          <b:Person>
            <b:Last>Held</b:Last>
            <b:First>Gilbert</b:First>
          </b:Person>
        </b:NameList>
      </b:Author>
    </b:Author>
    <b:Title>Local Area Network Performance: Issues and Answers</b:Title>
    <b:Year>1996</b:Year>
    <b:RefOrder>2</b:RefOrder>
  </b:Source>
  <b:Source>
    <b:Tag>Lea03</b:Tag>
    <b:SourceType>Book</b:SourceType>
    <b:Guid>{810FBBB2-8675-44E7-B6B8-6BC3006ED84E}</b:Guid>
    <b:Author>
      <b:Author>
        <b:NameList>
          <b:Person>
            <b:Last>Leary</b:Last>
            <b:First>Jonathan,</b:First>
            <b:Middle>and Pejman Roshan</b:Middle>
          </b:Person>
        </b:NameList>
      </b:Author>
    </b:Author>
    <b:Title>Wireless Lan Fundamentals</b:Title>
    <b:Year>2003</b:Year>
    <b:RefOrder>3</b:RefOrder>
  </b:Source>
  <b:Source>
    <b:Tag>Oue02</b:Tag>
    <b:SourceType>Book</b:SourceType>
    <b:Guid>{11FDC303-8813-4BA5-8021-C53232B11831}</b:Guid>
    <b:Author>
      <b:Author>
        <b:NameList>
          <b:Person>
            <b:Last>Ouellet</b:Last>
            <b:First>Eric,</b:First>
            <b:Middle>Robert Padjen, Arthur Pfund, Ron Fuller, and Tim Blankenship</b:Middle>
          </b:Person>
        </b:NameList>
      </b:Author>
    </b:Author>
    <b:Title>Building a Cisco Wireless Lan</b:Title>
    <b:Year>2002</b:Year>
    <b:RefOrder>4</b:RefOrder>
  </b:Source>
  <b:Source>
    <b:Tag>Che12</b:Tag>
    <b:SourceType>JournalArticle</b:SourceType>
    <b:Guid>{1F31C506-EE0B-4EF4-B91E-5BADC646E606}</b:Guid>
    <b:Title>Throughput in the Wireless LAN</b:Title>
    <b:Year> 2012</b:Year>
    <b:Author>
      <b:Author>
        <b:NameList>
          <b:Person>
            <b:Last>Cheol</b:Last>
            <b:First>Ha.</b:First>
          </b:Person>
        </b:NameList>
      </b:Author>
    </b:Author>
    <b:RefOrder>1</b:RefOrder>
  </b:Source>
</b:Sources>
</file>

<file path=customXml/itemProps1.xml><?xml version="1.0" encoding="utf-8"?>
<ds:datastoreItem xmlns:ds="http://schemas.openxmlformats.org/officeDocument/2006/customXml" ds:itemID="{BCC6D468-23F0-4957-A627-6E3BF50C9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CYMO</dc:creator>
  <cp:keywords/>
  <dc:description/>
  <cp:lastModifiedBy>user</cp:lastModifiedBy>
  <cp:revision>2</cp:revision>
  <dcterms:created xsi:type="dcterms:W3CDTF">2017-11-14T12:37:00Z</dcterms:created>
  <dcterms:modified xsi:type="dcterms:W3CDTF">2017-11-14T12:37:00Z</dcterms:modified>
</cp:coreProperties>
</file>